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652549" w14:paraId="2ACB2940" w14:textId="77777777" w:rsidTr="00652549">
        <w:tc>
          <w:tcPr>
            <w:tcW w:w="2405" w:type="dxa"/>
          </w:tcPr>
          <w:p w14:paraId="3C09B69B" w14:textId="77777777" w:rsidR="00652549" w:rsidRDefault="00652549">
            <w:r>
              <w:rPr>
                <w:b/>
                <w:i/>
                <w:noProof/>
                <w:lang w:val="de-DE" w:eastAsia="de-DE"/>
              </w:rPr>
              <w:drawing>
                <wp:inline distT="0" distB="0" distL="0" distR="0" wp14:anchorId="5A161795" wp14:editId="1C9384D9">
                  <wp:extent cx="1341120" cy="1321398"/>
                  <wp:effectExtent l="0" t="0" r="0" b="0"/>
                  <wp:docPr id="1" name="Immagine 1" descr="LOGO IPA INTERNAZI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PA INTERNAZI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43" cy="13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5BAF276E" w14:textId="77777777" w:rsidR="00652549" w:rsidRDefault="00652549" w:rsidP="00652549">
            <w:pPr>
              <w:pStyle w:val="Titolo"/>
              <w:rPr>
                <w:rFonts w:ascii="Arial" w:hAnsi="Arial" w:cs="Arial"/>
                <w:i w:val="0"/>
                <w:sz w:val="32"/>
                <w:szCs w:val="32"/>
                <w:u w:val="none"/>
              </w:rPr>
            </w:pPr>
            <w:r>
              <w:rPr>
                <w:rFonts w:ascii="Arial" w:hAnsi="Arial" w:cs="Arial"/>
                <w:i w:val="0"/>
                <w:sz w:val="32"/>
                <w:szCs w:val="32"/>
                <w:u w:val="none"/>
              </w:rPr>
              <w:t>INTERNATIONAL POLICE ASSOCIATION</w:t>
            </w:r>
          </w:p>
          <w:p w14:paraId="69889FF8" w14:textId="0BCE4AD0" w:rsidR="00652549" w:rsidRPr="00652549" w:rsidRDefault="00652549" w:rsidP="00652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549">
              <w:rPr>
                <w:rFonts w:cs="Arial"/>
                <w:b/>
                <w:sz w:val="20"/>
                <w:szCs w:val="20"/>
              </w:rPr>
              <w:t>Associazione Internazionale di Polizia</w:t>
            </w:r>
            <w:r w:rsidR="007A174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A1747">
              <w:rPr>
                <w:b/>
              </w:rPr>
              <w:t xml:space="preserve">– </w:t>
            </w:r>
            <w:r w:rsidR="007A1747" w:rsidRPr="007A1747">
              <w:rPr>
                <w:b/>
                <w:sz w:val="20"/>
                <w:szCs w:val="20"/>
              </w:rPr>
              <w:t>Ente del Terzo Settore</w:t>
            </w:r>
          </w:p>
          <w:p w14:paraId="396DD458" w14:textId="77777777" w:rsidR="00652549" w:rsidRPr="00652549" w:rsidRDefault="00652549" w:rsidP="00652549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652549">
              <w:rPr>
                <w:i/>
                <w:color w:val="000000"/>
                <w:sz w:val="16"/>
                <w:szCs w:val="16"/>
                <w:lang w:val="en-US"/>
              </w:rPr>
              <w:t>NGO in Consultative (Special) Status with the Economic and Social Council of the United Nations;</w:t>
            </w:r>
          </w:p>
          <w:p w14:paraId="45781959" w14:textId="77777777" w:rsidR="00652549" w:rsidRPr="00BF5EA5" w:rsidRDefault="00652549" w:rsidP="00652549">
            <w:pPr>
              <w:pStyle w:val="Titolo1"/>
              <w:jc w:val="center"/>
              <w:outlineLvl w:val="0"/>
              <w:rPr>
                <w:rFonts w:ascii="Times New Roman" w:hAnsi="Times New Roman"/>
                <w:b w:val="0"/>
                <w:color w:val="0000CC"/>
                <w:sz w:val="16"/>
                <w:szCs w:val="16"/>
                <w:lang w:val="en-US"/>
              </w:rPr>
            </w:pPr>
            <w:r w:rsidRPr="00652549">
              <w:rPr>
                <w:rFonts w:ascii="Times New Roman" w:hAnsi="Times New Roman"/>
                <w:b w:val="0"/>
                <w:i/>
                <w:color w:val="000000"/>
                <w:sz w:val="16"/>
                <w:szCs w:val="16"/>
                <w:lang w:val="en-US"/>
              </w:rPr>
              <w:t>in Consultative Status with the Council of Europe, the Organization of American States and UNESCO</w:t>
            </w:r>
            <w:r w:rsidRPr="00BF5EA5">
              <w:rPr>
                <w:rFonts w:ascii="Times New Roman" w:hAnsi="Times New Roman"/>
                <w:b w:val="0"/>
                <w:color w:val="0000CC"/>
                <w:sz w:val="16"/>
                <w:szCs w:val="16"/>
                <w:lang w:val="en-US"/>
              </w:rPr>
              <w:t xml:space="preserve"> </w:t>
            </w:r>
          </w:p>
          <w:p w14:paraId="2B713BF5" w14:textId="77777777" w:rsidR="00652549" w:rsidRPr="008547C2" w:rsidRDefault="00652549" w:rsidP="00652549">
            <w:pPr>
              <w:pStyle w:val="Titolo1"/>
              <w:jc w:val="center"/>
              <w:outlineLvl w:val="0"/>
              <w:rPr>
                <w:rFonts w:ascii="Arial" w:hAnsi="Arial" w:cs="Arial"/>
                <w:color w:val="0000CC"/>
                <w:sz w:val="24"/>
              </w:rPr>
            </w:pPr>
            <w:r>
              <w:rPr>
                <w:rFonts w:ascii="Arial" w:hAnsi="Arial" w:cs="Arial"/>
                <w:b w:val="0"/>
                <w:color w:val="0000CC"/>
                <w:sz w:val="24"/>
              </w:rPr>
              <w:t>Sezione Italiana</w:t>
            </w:r>
          </w:p>
          <w:p w14:paraId="3215EA91" w14:textId="77777777" w:rsidR="00652549" w:rsidRDefault="00BF5EA5" w:rsidP="00652549">
            <w:pPr>
              <w:pStyle w:val="Titolo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DELEGAZIONE 17^ FRIULI</w:t>
            </w:r>
          </w:p>
          <w:p w14:paraId="0DD477DF" w14:textId="2B04F72F" w:rsidR="00652549" w:rsidRPr="00652549" w:rsidRDefault="008B18FB" w:rsidP="006525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ESECUTIVO</w:t>
            </w:r>
            <w:r w:rsidR="00C70CF6">
              <w:rPr>
                <w:rFonts w:ascii="Arial" w:hAnsi="Arial" w:cs="Arial"/>
                <w:b/>
              </w:rPr>
              <w:t xml:space="preserve"> </w:t>
            </w:r>
            <w:r w:rsidR="00BF5EA5">
              <w:rPr>
                <w:rFonts w:ascii="Arial" w:hAnsi="Arial" w:cs="Arial"/>
                <w:b/>
              </w:rPr>
              <w:t>LOCALE di UDINE</w:t>
            </w:r>
          </w:p>
          <w:p w14:paraId="2B076C85" w14:textId="156C78A4" w:rsidR="00652549" w:rsidRDefault="00C70CF6" w:rsidP="006525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33100 Udine – Via </w:t>
            </w:r>
            <w:r w:rsidR="00DC09E7">
              <w:rPr>
                <w:rFonts w:ascii="Arial" w:hAnsi="Arial" w:cs="Arial"/>
                <w:i/>
                <w:sz w:val="20"/>
                <w:szCs w:val="20"/>
              </w:rPr>
              <w:t>Brigata Re 29</w:t>
            </w:r>
            <w:r w:rsidR="008B18FB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="00BF5E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5" w:history="1">
              <w:r w:rsidR="001E3616" w:rsidRPr="004163A0">
                <w:rPr>
                  <w:rStyle w:val="Collegamentoipertestuale"/>
                  <w:rFonts w:ascii="Arial" w:hAnsi="Arial" w:cs="Arial"/>
                  <w:i/>
                  <w:sz w:val="20"/>
                  <w:szCs w:val="20"/>
                </w:rPr>
                <w:t>udine@ipa-italia.it</w:t>
              </w:r>
            </w:hyperlink>
            <w:r w:rsidR="001E3616">
              <w:rPr>
                <w:rStyle w:val="Collegamentoipertestuale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8F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26E00">
              <w:rPr>
                <w:rFonts w:ascii="Arial" w:hAnsi="Arial" w:cs="Arial"/>
                <w:i/>
                <w:sz w:val="20"/>
                <w:szCs w:val="20"/>
              </w:rPr>
              <w:t xml:space="preserve"> Tel. +</w:t>
            </w:r>
            <w:r w:rsidR="005400FD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DC09E7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5400F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5400FD" w:rsidRPr="001E3616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1E3616" w:rsidRPr="001E3616">
              <w:rPr>
                <w:rFonts w:ascii="Arial" w:hAnsi="Arial" w:cs="Arial"/>
                <w:i/>
                <w:sz w:val="20"/>
                <w:szCs w:val="20"/>
              </w:rPr>
              <w:t>51</w:t>
            </w:r>
            <w:r w:rsidR="005400FD" w:rsidRPr="001E361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1E3616" w:rsidRPr="001E3616">
              <w:rPr>
                <w:rFonts w:ascii="Arial" w:hAnsi="Arial" w:cs="Arial"/>
                <w:i/>
                <w:sz w:val="20"/>
                <w:szCs w:val="20"/>
              </w:rPr>
              <w:t>8694403</w:t>
            </w:r>
          </w:p>
          <w:p w14:paraId="56DB013B" w14:textId="77777777" w:rsidR="00652549" w:rsidRPr="00652549" w:rsidRDefault="00652549" w:rsidP="00652549">
            <w:pPr>
              <w:rPr>
                <w:rFonts w:ascii="Arial" w:hAnsi="Arial" w:cs="Arial"/>
              </w:rPr>
            </w:pPr>
          </w:p>
        </w:tc>
      </w:tr>
    </w:tbl>
    <w:p w14:paraId="700B5879" w14:textId="3DEFBC4C" w:rsidR="00487377" w:rsidRDefault="00914AAF" w:rsidP="008A5123">
      <w:pPr>
        <w:jc w:val="center"/>
        <w:outlineLvl w:val="0"/>
        <w:rPr>
          <w:rFonts w:ascii="Franklin Gothic Medium" w:hAnsi="Franklin Gothic Medium"/>
          <w:b/>
          <w:i/>
          <w:sz w:val="22"/>
          <w:szCs w:val="22"/>
        </w:rPr>
      </w:pPr>
      <w:r>
        <w:rPr>
          <w:rFonts w:ascii="Franklin Gothic Medium" w:hAnsi="Franklin Gothic Medium"/>
          <w:b/>
          <w:i/>
        </w:rPr>
        <w:t>I</w:t>
      </w:r>
      <w:r w:rsidR="00487377">
        <w:rPr>
          <w:rFonts w:ascii="Franklin Gothic Medium" w:hAnsi="Franklin Gothic Medium"/>
          <w:b/>
          <w:i/>
        </w:rPr>
        <w:t xml:space="preserve">PA EUROPÄISCHES </w:t>
      </w:r>
      <w:r w:rsidR="00DC09E7">
        <w:rPr>
          <w:rFonts w:ascii="Franklin Gothic Medium" w:hAnsi="Franklin Gothic Medium"/>
          <w:b/>
          <w:i/>
        </w:rPr>
        <w:t>POLIZEI</w:t>
      </w:r>
      <w:r>
        <w:rPr>
          <w:rFonts w:ascii="Franklin Gothic Medium" w:hAnsi="Franklin Gothic Medium"/>
          <w:b/>
          <w:i/>
        </w:rPr>
        <w:t>-</w:t>
      </w:r>
      <w:r w:rsidR="00487377">
        <w:rPr>
          <w:rFonts w:ascii="Franklin Gothic Medium" w:hAnsi="Franklin Gothic Medium"/>
          <w:b/>
          <w:i/>
        </w:rPr>
        <w:t>MOTORRADTREFFEN</w:t>
      </w:r>
      <w:r w:rsidR="00487377">
        <w:rPr>
          <w:rFonts w:ascii="Franklin Gothic Medium" w:hAnsi="Franklin Gothic Medium"/>
          <w:b/>
          <w:i/>
          <w:sz w:val="22"/>
          <w:szCs w:val="22"/>
        </w:rPr>
        <w:t xml:space="preserve"> </w:t>
      </w:r>
    </w:p>
    <w:p w14:paraId="15725363" w14:textId="3BB4E87B" w:rsidR="00C9202B" w:rsidRPr="007C606D" w:rsidRDefault="00C9202B" w:rsidP="008A5123">
      <w:pPr>
        <w:jc w:val="center"/>
        <w:outlineLvl w:val="0"/>
        <w:rPr>
          <w:rFonts w:ascii="Franklin Gothic Medium" w:hAnsi="Franklin Gothic Medium"/>
          <w:b/>
          <w:i/>
          <w:sz w:val="28"/>
          <w:szCs w:val="28"/>
          <w:lang w:val="en-US"/>
        </w:rPr>
      </w:pPr>
      <w:r w:rsidRPr="007C606D">
        <w:rPr>
          <w:b/>
          <w:iCs/>
          <w:sz w:val="28"/>
          <w:szCs w:val="28"/>
          <w:lang w:val="en-US"/>
        </w:rPr>
        <w:t xml:space="preserve">“ </w:t>
      </w:r>
      <w:r w:rsidR="00914AAF" w:rsidRPr="007C606D">
        <w:rPr>
          <w:b/>
          <w:iCs/>
          <w:sz w:val="28"/>
          <w:szCs w:val="28"/>
          <w:lang w:val="en-US"/>
        </w:rPr>
        <w:t xml:space="preserve">In Gedenken an </w:t>
      </w:r>
      <w:r w:rsidRPr="007C606D">
        <w:rPr>
          <w:b/>
          <w:bCs/>
          <w:color w:val="000000"/>
          <w:sz w:val="28"/>
          <w:szCs w:val="28"/>
          <w:lang w:val="en-US"/>
        </w:rPr>
        <w:t>Krzy</w:t>
      </w:r>
      <w:r w:rsidR="00914AAF" w:rsidRPr="007C606D">
        <w:rPr>
          <w:b/>
          <w:bCs/>
          <w:color w:val="000000"/>
          <w:sz w:val="28"/>
          <w:szCs w:val="28"/>
          <w:lang w:val="en-US"/>
        </w:rPr>
        <w:t>sz</w:t>
      </w:r>
      <w:r w:rsidRPr="007C606D">
        <w:rPr>
          <w:b/>
          <w:bCs/>
          <w:color w:val="000000"/>
          <w:sz w:val="28"/>
          <w:szCs w:val="28"/>
          <w:lang w:val="en-US"/>
        </w:rPr>
        <w:t>tof Skowron “</w:t>
      </w:r>
    </w:p>
    <w:p w14:paraId="7E4DFBF6" w14:textId="77777777" w:rsidR="00487377" w:rsidRPr="007C606D" w:rsidRDefault="00487377" w:rsidP="00487377">
      <w:pPr>
        <w:jc w:val="both"/>
        <w:rPr>
          <w:rFonts w:ascii="Franklin Gothic Medium" w:hAnsi="Franklin Gothic Medium"/>
          <w:i/>
          <w:sz w:val="28"/>
          <w:szCs w:val="28"/>
          <w:lang w:val="en-US"/>
        </w:rPr>
      </w:pPr>
    </w:p>
    <w:p w14:paraId="10C7FCB0" w14:textId="0AD80C40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 w:rsidRPr="007C606D">
        <w:rPr>
          <w:rFonts w:ascii="Franklin Gothic Medium" w:hAnsi="Franklin Gothic Medium"/>
          <w:i/>
          <w:sz w:val="22"/>
          <w:szCs w:val="22"/>
          <w:lang w:val="en-US"/>
        </w:rPr>
        <w:tab/>
      </w:r>
      <w:r w:rsidR="00914AAF">
        <w:rPr>
          <w:rFonts w:ascii="Franklin Gothic Medium" w:hAnsi="Franklin Gothic Medium"/>
          <w:i/>
          <w:sz w:val="22"/>
          <w:szCs w:val="22"/>
          <w:lang w:val="de-DE"/>
        </w:rPr>
        <w:t>Die IPA-</w:t>
      </w:r>
      <w:r>
        <w:rPr>
          <w:rFonts w:ascii="Franklin Gothic Medium" w:hAnsi="Franklin Gothic Medium"/>
          <w:i/>
          <w:sz w:val="22"/>
          <w:szCs w:val="22"/>
          <w:lang w:val="de-DE"/>
        </w:rPr>
        <w:t>Verbindungsstelle UDINE hat die E</w:t>
      </w:r>
      <w:r w:rsidR="00914AAF">
        <w:rPr>
          <w:rFonts w:ascii="Franklin Gothic Medium" w:hAnsi="Franklin Gothic Medium"/>
          <w:i/>
          <w:sz w:val="22"/>
          <w:szCs w:val="22"/>
          <w:lang w:val="de-DE"/>
        </w:rPr>
        <w:t>hre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, Sie zum </w:t>
      </w:r>
      <w:r w:rsidR="00DA48A7">
        <w:rPr>
          <w:rFonts w:ascii="Franklin Gothic Medium" w:hAnsi="Franklin Gothic Medium"/>
          <w:i/>
          <w:sz w:val="22"/>
          <w:szCs w:val="22"/>
          <w:lang w:val="de-DE"/>
        </w:rPr>
        <w:t>5</w:t>
      </w:r>
      <w:r w:rsidR="00914AAF">
        <w:rPr>
          <w:rFonts w:ascii="Franklin Gothic Medium" w:hAnsi="Franklin Gothic Medium"/>
          <w:i/>
          <w:sz w:val="22"/>
          <w:szCs w:val="22"/>
          <w:lang w:val="de-DE"/>
        </w:rPr>
        <w:t xml:space="preserve">. </w:t>
      </w:r>
      <w:r>
        <w:rPr>
          <w:rFonts w:ascii="Franklin Gothic Medium" w:hAnsi="Franklin Gothic Medium"/>
          <w:i/>
          <w:sz w:val="22"/>
          <w:szCs w:val="22"/>
          <w:lang w:val="de-DE"/>
        </w:rPr>
        <w:t>Europäischen Motorradtreffe</w:t>
      </w:r>
      <w:r w:rsidR="00726E00">
        <w:rPr>
          <w:rFonts w:ascii="Franklin Gothic Medium" w:hAnsi="Franklin Gothic Medium"/>
          <w:i/>
          <w:sz w:val="22"/>
          <w:szCs w:val="22"/>
          <w:lang w:val="de-DE"/>
        </w:rPr>
        <w:t>n</w:t>
      </w:r>
      <w:r w:rsidR="00914AAF">
        <w:rPr>
          <w:rFonts w:ascii="Franklin Gothic Medium" w:hAnsi="Franklin Gothic Medium"/>
          <w:i/>
          <w:sz w:val="22"/>
          <w:szCs w:val="22"/>
          <w:lang w:val="de-DE"/>
        </w:rPr>
        <w:t xml:space="preserve"> einzuladen, </w:t>
      </w:r>
      <w:r>
        <w:rPr>
          <w:rFonts w:ascii="Franklin Gothic Medium" w:hAnsi="Franklin Gothic Medium"/>
          <w:i/>
          <w:sz w:val="22"/>
          <w:szCs w:val="22"/>
          <w:lang w:val="de-DE"/>
        </w:rPr>
        <w:t>das in Karnien</w:t>
      </w:r>
      <w:r w:rsidR="00914AAF">
        <w:rPr>
          <w:rFonts w:ascii="Franklin Gothic Medium" w:hAnsi="Franklin Gothic Medium"/>
          <w:i/>
          <w:sz w:val="22"/>
          <w:szCs w:val="22"/>
          <w:lang w:val="de-DE"/>
        </w:rPr>
        <w:t>,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in der Ortschaft Villa Santina (Prov. Udine) in der </w:t>
      </w:r>
      <w:r w:rsidR="00914AAF">
        <w:rPr>
          <w:rFonts w:ascii="Franklin Gothic Medium" w:hAnsi="Franklin Gothic Medium"/>
          <w:i/>
          <w:sz w:val="22"/>
          <w:szCs w:val="22"/>
          <w:lang w:val="de-DE"/>
        </w:rPr>
        <w:t>Z</w:t>
      </w:r>
      <w:r>
        <w:rPr>
          <w:rFonts w:ascii="Franklin Gothic Medium" w:hAnsi="Franklin Gothic Medium"/>
          <w:i/>
          <w:sz w:val="22"/>
          <w:szCs w:val="22"/>
          <w:lang w:val="de-DE"/>
        </w:rPr>
        <w:t>eit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 von 1</w:t>
      </w:r>
      <w:r w:rsidR="0059665D">
        <w:rPr>
          <w:rFonts w:ascii="Franklin Gothic Medium" w:hAnsi="Franklin Gothic Medium"/>
          <w:i/>
          <w:sz w:val="22"/>
          <w:szCs w:val="22"/>
          <w:lang w:val="de-DE"/>
        </w:rPr>
        <w:t>7</w:t>
      </w:r>
      <w:r w:rsidR="00914AAF">
        <w:rPr>
          <w:rFonts w:ascii="Franklin Gothic Medium" w:hAnsi="Franklin Gothic Medium"/>
          <w:i/>
          <w:sz w:val="22"/>
          <w:szCs w:val="22"/>
          <w:lang w:val="de-DE"/>
        </w:rPr>
        <w:t>.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bis zum </w:t>
      </w:r>
      <w:r w:rsidR="0059665D">
        <w:rPr>
          <w:rFonts w:ascii="Franklin Gothic Medium" w:hAnsi="Franklin Gothic Medium"/>
          <w:i/>
          <w:sz w:val="22"/>
          <w:szCs w:val="22"/>
          <w:lang w:val="de-DE"/>
        </w:rPr>
        <w:t>19</w:t>
      </w:r>
      <w:r>
        <w:rPr>
          <w:rFonts w:ascii="Franklin Gothic Medium" w:hAnsi="Franklin Gothic Medium"/>
          <w:i/>
          <w:sz w:val="22"/>
          <w:szCs w:val="22"/>
          <w:lang w:val="de-DE"/>
        </w:rPr>
        <w:t>. Juni 20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2</w:t>
      </w:r>
      <w:r w:rsidR="00DA48A7">
        <w:rPr>
          <w:rFonts w:ascii="Franklin Gothic Medium" w:hAnsi="Franklin Gothic Medium"/>
          <w:i/>
          <w:sz w:val="22"/>
          <w:szCs w:val="22"/>
          <w:lang w:val="de-DE"/>
        </w:rPr>
        <w:t>2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stattfinden wird.</w:t>
      </w:r>
    </w:p>
    <w:p w14:paraId="6335AA33" w14:textId="35D1D971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lang w:val="de-DE"/>
        </w:rPr>
        <w:tab/>
        <w:t>Wir würden uns freuen, Ihre geschätzte Teilnahme buchen zu können und Sie als Gast bei diese</w:t>
      </w:r>
      <w:r w:rsidR="00971B2C">
        <w:rPr>
          <w:rFonts w:ascii="Franklin Gothic Medium" w:hAnsi="Franklin Gothic Medium"/>
          <w:i/>
          <w:sz w:val="22"/>
          <w:szCs w:val="22"/>
          <w:lang w:val="de-DE"/>
        </w:rPr>
        <w:t>m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für uns fünfte</w:t>
      </w:r>
      <w:r w:rsidR="00971B2C">
        <w:rPr>
          <w:rFonts w:ascii="Franklin Gothic Medium" w:hAnsi="Franklin Gothic Medium"/>
          <w:i/>
          <w:sz w:val="22"/>
          <w:szCs w:val="22"/>
          <w:lang w:val="de-DE"/>
        </w:rPr>
        <w:t>n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Treffen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 zu begrüßen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. Wir werden dabei versuchen, Ihnen das Beste anzubieten. Wir haben </w:t>
      </w:r>
      <w:r w:rsidR="001E3616">
        <w:rPr>
          <w:rFonts w:ascii="Franklin Gothic Medium" w:hAnsi="Franklin Gothic Medium"/>
          <w:i/>
          <w:sz w:val="22"/>
          <w:szCs w:val="22"/>
          <w:lang w:val="de-DE"/>
        </w:rPr>
        <w:t>v</w:t>
      </w:r>
      <w:r>
        <w:rPr>
          <w:rFonts w:ascii="Franklin Gothic Medium" w:hAnsi="Franklin Gothic Medium"/>
          <w:i/>
          <w:sz w:val="22"/>
          <w:szCs w:val="22"/>
          <w:lang w:val="de-DE"/>
        </w:rPr>
        <w:t>or, sollte keine we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sentliche</w:t>
      </w:r>
      <w:r w:rsidR="00450B41">
        <w:rPr>
          <w:rFonts w:ascii="Franklin Gothic Medium" w:hAnsi="Franklin Gothic Medium"/>
          <w:i/>
          <w:sz w:val="22"/>
          <w:szCs w:val="22"/>
          <w:lang w:val="de-DE"/>
        </w:rPr>
        <w:t>n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, spätere</w:t>
      </w:r>
      <w:r w:rsidR="00450B41">
        <w:rPr>
          <w:rFonts w:ascii="Franklin Gothic Medium" w:hAnsi="Franklin Gothic Medium"/>
          <w:i/>
          <w:sz w:val="22"/>
          <w:szCs w:val="22"/>
          <w:lang w:val="de-DE"/>
        </w:rPr>
        <w:t>n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Änderungen e</w:t>
      </w:r>
      <w:r w:rsidR="00971B2C">
        <w:rPr>
          <w:rFonts w:ascii="Franklin Gothic Medium" w:hAnsi="Franklin Gothic Medium"/>
          <w:i/>
          <w:sz w:val="22"/>
          <w:szCs w:val="22"/>
          <w:lang w:val="de-DE"/>
        </w:rPr>
        <w:t>nt</w:t>
      </w:r>
      <w:r>
        <w:rPr>
          <w:rFonts w:ascii="Franklin Gothic Medium" w:hAnsi="Franklin Gothic Medium"/>
          <w:i/>
          <w:sz w:val="22"/>
          <w:szCs w:val="22"/>
          <w:lang w:val="de-DE"/>
        </w:rPr>
        <w:t>stehen, folgendes zu veranstalten:</w:t>
      </w:r>
    </w:p>
    <w:p w14:paraId="76DF9548" w14:textId="77777777" w:rsidR="001E3616" w:rsidRDefault="001E3616" w:rsidP="00487377">
      <w:pPr>
        <w:jc w:val="both"/>
        <w:rPr>
          <w:rFonts w:ascii="Franklin Gothic Medium" w:hAnsi="Franklin Gothic Medium"/>
          <w:i/>
          <w:sz w:val="22"/>
          <w:szCs w:val="22"/>
          <w:u w:val="single"/>
          <w:lang w:val="de-DE"/>
        </w:rPr>
      </w:pPr>
    </w:p>
    <w:p w14:paraId="1CCF648F" w14:textId="58151C23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 xml:space="preserve">FREITAG, den </w:t>
      </w:r>
      <w:r w:rsidR="0059665D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17</w:t>
      </w:r>
      <w:r w:rsidR="00726E00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. JUNI 202</w:t>
      </w:r>
      <w:r w:rsidR="0059665D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2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– Ankunft der Teilnehmer in der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 Zeit </w:t>
      </w:r>
      <w:r w:rsidR="00450B41">
        <w:rPr>
          <w:rFonts w:ascii="Franklin Gothic Medium" w:hAnsi="Franklin Gothic Medium"/>
          <w:i/>
          <w:sz w:val="22"/>
          <w:szCs w:val="22"/>
          <w:lang w:val="de-DE"/>
        </w:rPr>
        <w:t>zwischen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 15:00 </w:t>
      </w:r>
      <w:r w:rsidR="00450B41">
        <w:rPr>
          <w:rFonts w:ascii="Franklin Gothic Medium" w:hAnsi="Franklin Gothic Medium"/>
          <w:i/>
          <w:sz w:val="22"/>
          <w:szCs w:val="22"/>
          <w:lang w:val="de-DE"/>
        </w:rPr>
        <w:t>und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 18:00 Uhr am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Hauptsitz der A.N.A.-Gruppe (</w:t>
      </w:r>
      <w:r w:rsidR="00450B41">
        <w:rPr>
          <w:rFonts w:ascii="Franklin Gothic Medium" w:hAnsi="Franklin Gothic Medium"/>
          <w:i/>
          <w:sz w:val="22"/>
          <w:szCs w:val="22"/>
          <w:lang w:val="de-DE"/>
        </w:rPr>
        <w:t>Gebirgsjäger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vereinigung) </w:t>
      </w:r>
      <w:r w:rsidR="00450B41">
        <w:rPr>
          <w:rFonts w:ascii="Franklin Gothic Medium" w:hAnsi="Franklin Gothic Medium"/>
          <w:i/>
          <w:sz w:val="22"/>
          <w:szCs w:val="22"/>
          <w:lang w:val="de-DE"/>
        </w:rPr>
        <w:t xml:space="preserve">in </w:t>
      </w:r>
      <w:r>
        <w:rPr>
          <w:rFonts w:ascii="Franklin Gothic Medium" w:hAnsi="Franklin Gothic Medium"/>
          <w:i/>
          <w:sz w:val="22"/>
          <w:szCs w:val="22"/>
          <w:lang w:val="de-DE"/>
        </w:rPr>
        <w:t>Villa Santina,</w:t>
      </w:r>
      <w:r w:rsidR="002B0453"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 w:rsidR="00971B2C">
        <w:rPr>
          <w:rFonts w:ascii="Franklin Gothic Medium" w:hAnsi="Franklin Gothic Medium"/>
          <w:i/>
          <w:sz w:val="22"/>
          <w:szCs w:val="22"/>
          <w:lang w:val="de-DE"/>
        </w:rPr>
        <w:t>S</w:t>
      </w:r>
      <w:r w:rsidR="002B0453">
        <w:rPr>
          <w:rFonts w:ascii="Franklin Gothic Medium" w:hAnsi="Franklin Gothic Medium"/>
          <w:i/>
          <w:sz w:val="22"/>
          <w:szCs w:val="22"/>
          <w:lang w:val="de-DE"/>
        </w:rPr>
        <w:t>tr.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Piave Nr. 51 </w:t>
      </w:r>
      <w:r w:rsidR="00450B41">
        <w:rPr>
          <w:rFonts w:ascii="Franklin Gothic Medium" w:hAnsi="Franklin Gothic Medium"/>
          <w:i/>
          <w:sz w:val="22"/>
          <w:szCs w:val="22"/>
          <w:lang w:val="de-DE"/>
        </w:rPr>
        <w:t>(</w:t>
      </w:r>
      <w:r>
        <w:rPr>
          <w:rFonts w:ascii="Franklin Gothic Medium" w:hAnsi="Franklin Gothic Medium"/>
          <w:i/>
          <w:sz w:val="22"/>
          <w:szCs w:val="22"/>
          <w:lang w:val="de-DE"/>
        </w:rPr>
        <w:t>bei Tolmezzo</w:t>
      </w:r>
      <w:r w:rsidR="00450B41">
        <w:rPr>
          <w:rFonts w:ascii="Franklin Gothic Medium" w:hAnsi="Franklin Gothic Medium"/>
          <w:i/>
          <w:sz w:val="22"/>
          <w:szCs w:val="22"/>
          <w:lang w:val="de-DE"/>
        </w:rPr>
        <w:t>)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.  </w:t>
      </w:r>
    </w:p>
    <w:p w14:paraId="5B51895B" w14:textId="522185B0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lang w:val="de-DE"/>
        </w:rPr>
        <w:t>-  Empfang der Gäste seitens der Veranstaltungsorganisation, Unterkunft</w:t>
      </w:r>
      <w:r w:rsidR="00450B41">
        <w:rPr>
          <w:rFonts w:ascii="Franklin Gothic Medium" w:hAnsi="Franklin Gothic Medium"/>
          <w:i/>
          <w:sz w:val="22"/>
          <w:szCs w:val="22"/>
          <w:lang w:val="de-DE"/>
        </w:rPr>
        <w:t>s</w:t>
      </w:r>
      <w:r>
        <w:rPr>
          <w:rFonts w:ascii="Franklin Gothic Medium" w:hAnsi="Franklin Gothic Medium"/>
          <w:i/>
          <w:sz w:val="22"/>
          <w:szCs w:val="22"/>
          <w:lang w:val="de-DE"/>
        </w:rPr>
        <w:t>zutei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lung, Abendessen </w:t>
      </w:r>
      <w:r w:rsidR="000C55D0">
        <w:rPr>
          <w:rFonts w:ascii="Franklin Gothic Medium" w:hAnsi="Franklin Gothic Medium"/>
          <w:i/>
          <w:sz w:val="22"/>
          <w:szCs w:val="22"/>
          <w:lang w:val="de-DE"/>
        </w:rPr>
        <w:t xml:space="preserve">in 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gemüt</w:t>
      </w:r>
      <w:r>
        <w:rPr>
          <w:rFonts w:ascii="Franklin Gothic Medium" w:hAnsi="Franklin Gothic Medium"/>
          <w:i/>
          <w:sz w:val="22"/>
          <w:szCs w:val="22"/>
          <w:lang w:val="de-DE"/>
        </w:rPr>
        <w:t>liche</w:t>
      </w:r>
      <w:r w:rsidR="000C55D0">
        <w:rPr>
          <w:rFonts w:ascii="Franklin Gothic Medium" w:hAnsi="Franklin Gothic Medium"/>
          <w:i/>
          <w:sz w:val="22"/>
          <w:szCs w:val="22"/>
          <w:lang w:val="de-DE"/>
        </w:rPr>
        <w:t>r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 w:rsidR="00D02532">
        <w:rPr>
          <w:rFonts w:ascii="Franklin Gothic Medium" w:hAnsi="Franklin Gothic Medium"/>
          <w:i/>
          <w:sz w:val="22"/>
          <w:szCs w:val="22"/>
          <w:lang w:val="de-DE"/>
        </w:rPr>
        <w:t>G</w:t>
      </w:r>
      <w:r>
        <w:rPr>
          <w:rFonts w:ascii="Franklin Gothic Medium" w:hAnsi="Franklin Gothic Medium"/>
          <w:i/>
          <w:sz w:val="22"/>
          <w:szCs w:val="22"/>
          <w:lang w:val="de-DE"/>
        </w:rPr>
        <w:t>esellschaft, Übernachtung.</w:t>
      </w:r>
    </w:p>
    <w:p w14:paraId="620F45DE" w14:textId="77777777" w:rsidR="00F145FD" w:rsidRDefault="00F145FD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</w:p>
    <w:p w14:paraId="7EF83F5E" w14:textId="6D1EFC85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 xml:space="preserve">SAMSTAG. den </w:t>
      </w:r>
      <w:r w:rsidR="00726E00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1</w:t>
      </w:r>
      <w:r w:rsidR="0059665D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8</w:t>
      </w:r>
      <w:r w:rsidR="00726E00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. JUNI 202</w:t>
      </w:r>
      <w:r w:rsidR="0059665D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2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– Frühstück um 08:00 Uhr. </w:t>
      </w:r>
      <w:r w:rsidR="00F667F6">
        <w:rPr>
          <w:rFonts w:ascii="Franklin Gothic Medium" w:hAnsi="Franklin Gothic Medium"/>
          <w:i/>
          <w:sz w:val="22"/>
          <w:szCs w:val="22"/>
          <w:lang w:val="de-DE"/>
        </w:rPr>
        <w:t>Etwa u</w:t>
      </w:r>
      <w:r>
        <w:rPr>
          <w:rFonts w:ascii="Franklin Gothic Medium" w:hAnsi="Franklin Gothic Medium"/>
          <w:i/>
          <w:sz w:val="22"/>
          <w:szCs w:val="22"/>
          <w:lang w:val="de-DE"/>
        </w:rPr>
        <w:t>m 09:00 Uhr</w:t>
      </w:r>
      <w:r w:rsidR="00F667F6"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>
        <w:rPr>
          <w:rFonts w:ascii="Franklin Gothic Medium" w:hAnsi="Franklin Gothic Medium"/>
          <w:i/>
          <w:sz w:val="22"/>
          <w:szCs w:val="22"/>
          <w:lang w:val="de-DE"/>
        </w:rPr>
        <w:t>Ankunft der Teilnehmer</w:t>
      </w:r>
      <w:r w:rsidR="00F667F6">
        <w:rPr>
          <w:rFonts w:ascii="Franklin Gothic Medium" w:hAnsi="Franklin Gothic Medium"/>
          <w:i/>
          <w:sz w:val="22"/>
          <w:szCs w:val="22"/>
          <w:lang w:val="de-DE"/>
        </w:rPr>
        <w:t xml:space="preserve">, die aus der Umgebung stammen. Gegen </w:t>
      </w:r>
      <w:r>
        <w:rPr>
          <w:rFonts w:ascii="Franklin Gothic Medium" w:hAnsi="Franklin Gothic Medium"/>
          <w:i/>
          <w:sz w:val="22"/>
          <w:szCs w:val="22"/>
          <w:lang w:val="de-DE"/>
        </w:rPr>
        <w:t>10:00 Uhr</w:t>
      </w:r>
      <w:r w:rsidR="00F667F6"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>
        <w:rPr>
          <w:rFonts w:ascii="Franklin Gothic Medium" w:hAnsi="Franklin Gothic Medium"/>
          <w:i/>
          <w:sz w:val="22"/>
          <w:szCs w:val="22"/>
          <w:lang w:val="de-DE"/>
        </w:rPr>
        <w:t>Abfa</w:t>
      </w:r>
      <w:r w:rsidR="00971B2C">
        <w:rPr>
          <w:rFonts w:ascii="Franklin Gothic Medium" w:hAnsi="Franklin Gothic Medium"/>
          <w:i/>
          <w:sz w:val="22"/>
          <w:szCs w:val="22"/>
          <w:lang w:val="de-DE"/>
        </w:rPr>
        <w:t>h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rt zur Motorradrundfahrt durch die 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Ka</w:t>
      </w:r>
      <w:r w:rsidR="002B21B0">
        <w:rPr>
          <w:rFonts w:ascii="Franklin Gothic Medium" w:hAnsi="Franklin Gothic Medium"/>
          <w:i/>
          <w:sz w:val="22"/>
          <w:szCs w:val="22"/>
          <w:lang w:val="de-DE"/>
        </w:rPr>
        <w:t>rnischen Alpen</w:t>
      </w:r>
      <w:r w:rsidR="00F667F6">
        <w:rPr>
          <w:rFonts w:ascii="Franklin Gothic Medium" w:hAnsi="Franklin Gothic Medium"/>
          <w:i/>
          <w:sz w:val="22"/>
          <w:szCs w:val="22"/>
          <w:lang w:val="de-DE"/>
        </w:rPr>
        <w:t xml:space="preserve">; auf der 100 – 120 km langen Ausfahrt werden Sie die Schönheit dieser Region kennenlernen. Es </w:t>
      </w:r>
      <w:r>
        <w:rPr>
          <w:rFonts w:ascii="Franklin Gothic Medium" w:hAnsi="Franklin Gothic Medium"/>
          <w:i/>
          <w:sz w:val="22"/>
          <w:szCs w:val="22"/>
          <w:lang w:val="de-DE"/>
        </w:rPr>
        <w:t>sind 2 technische Fahrtunterbrechu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n</w:t>
      </w:r>
      <w:r>
        <w:rPr>
          <w:rFonts w:ascii="Franklin Gothic Medium" w:hAnsi="Franklin Gothic Medium"/>
          <w:i/>
          <w:sz w:val="22"/>
          <w:szCs w:val="22"/>
          <w:lang w:val="de-DE"/>
        </w:rPr>
        <w:t>gen</w:t>
      </w:r>
      <w:r w:rsidR="00F667F6">
        <w:rPr>
          <w:rFonts w:ascii="Franklin Gothic Medium" w:hAnsi="Franklin Gothic Medium"/>
          <w:i/>
          <w:sz w:val="22"/>
          <w:szCs w:val="22"/>
          <w:lang w:val="de-DE"/>
        </w:rPr>
        <w:t xml:space="preserve"> geplant; diese finden vor und nach dem Mittagessen statt. Die </w:t>
      </w:r>
      <w:r>
        <w:rPr>
          <w:rFonts w:ascii="Franklin Gothic Medium" w:hAnsi="Franklin Gothic Medium"/>
          <w:i/>
          <w:sz w:val="22"/>
          <w:szCs w:val="22"/>
          <w:lang w:val="de-DE"/>
        </w:rPr>
        <w:t>Rückk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ehr </w:t>
      </w:r>
      <w:r w:rsidR="00F667F6">
        <w:rPr>
          <w:rFonts w:ascii="Franklin Gothic Medium" w:hAnsi="Franklin Gothic Medium"/>
          <w:i/>
          <w:sz w:val="22"/>
          <w:szCs w:val="22"/>
          <w:lang w:val="de-DE"/>
        </w:rPr>
        <w:t xml:space="preserve">wird gegen 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16:00 </w:t>
      </w:r>
      <w:r w:rsidR="00F667F6">
        <w:rPr>
          <w:rFonts w:ascii="Franklin Gothic Medium" w:hAnsi="Franklin Gothic Medium"/>
          <w:i/>
          <w:sz w:val="22"/>
          <w:szCs w:val="22"/>
          <w:lang w:val="de-DE"/>
        </w:rPr>
        <w:t>bis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 16:30 Uhr</w:t>
      </w:r>
      <w:r w:rsidR="00F667F6">
        <w:rPr>
          <w:rFonts w:ascii="Franklin Gothic Medium" w:hAnsi="Franklin Gothic Medium"/>
          <w:i/>
          <w:sz w:val="22"/>
          <w:szCs w:val="22"/>
          <w:lang w:val="de-DE"/>
        </w:rPr>
        <w:t xml:space="preserve"> sein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 xml:space="preserve">. </w:t>
      </w:r>
      <w:r w:rsidR="00D02532">
        <w:rPr>
          <w:rFonts w:ascii="Franklin Gothic Medium" w:hAnsi="Franklin Gothic Medium"/>
          <w:i/>
          <w:sz w:val="22"/>
          <w:szCs w:val="22"/>
          <w:lang w:val="de-DE"/>
        </w:rPr>
        <w:t>Erneut Abendessen in g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emüt</w:t>
      </w:r>
      <w:r>
        <w:rPr>
          <w:rFonts w:ascii="Franklin Gothic Medium" w:hAnsi="Franklin Gothic Medium"/>
          <w:i/>
          <w:sz w:val="22"/>
          <w:szCs w:val="22"/>
          <w:lang w:val="de-DE"/>
        </w:rPr>
        <w:t>liche</w:t>
      </w:r>
      <w:r w:rsidR="00D02532">
        <w:rPr>
          <w:rFonts w:ascii="Franklin Gothic Medium" w:hAnsi="Franklin Gothic Medium"/>
          <w:i/>
          <w:sz w:val="22"/>
          <w:szCs w:val="22"/>
          <w:lang w:val="de-DE"/>
        </w:rPr>
        <w:t>r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 w:rsidR="00D02532">
        <w:rPr>
          <w:rFonts w:ascii="Franklin Gothic Medium" w:hAnsi="Franklin Gothic Medium"/>
          <w:i/>
          <w:sz w:val="22"/>
          <w:szCs w:val="22"/>
          <w:lang w:val="de-DE"/>
        </w:rPr>
        <w:t>G</w:t>
      </w:r>
      <w:r>
        <w:rPr>
          <w:rFonts w:ascii="Franklin Gothic Medium" w:hAnsi="Franklin Gothic Medium"/>
          <w:i/>
          <w:sz w:val="22"/>
          <w:szCs w:val="22"/>
          <w:lang w:val="de-DE"/>
        </w:rPr>
        <w:t>esel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lschaft</w:t>
      </w:r>
      <w:r w:rsidR="001E3616">
        <w:rPr>
          <w:rFonts w:ascii="Franklin Gothic Medium" w:hAnsi="Franklin Gothic Medium"/>
          <w:i/>
          <w:sz w:val="22"/>
          <w:szCs w:val="22"/>
          <w:lang w:val="de-DE"/>
        </w:rPr>
        <w:t xml:space="preserve">, 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(Saal f</w:t>
      </w:r>
      <w:r w:rsidR="007A1747">
        <w:rPr>
          <w:rFonts w:ascii="Franklin Gothic Medium" w:hAnsi="Franklin Gothic Medium"/>
          <w:i/>
          <w:sz w:val="22"/>
          <w:szCs w:val="22"/>
          <w:lang w:val="de-DE"/>
        </w:rPr>
        <w:t>ü</w:t>
      </w:r>
      <w:r w:rsidR="00F145FD">
        <w:rPr>
          <w:rFonts w:ascii="Franklin Gothic Medium" w:hAnsi="Franklin Gothic Medium"/>
          <w:i/>
          <w:sz w:val="22"/>
          <w:szCs w:val="22"/>
          <w:lang w:val="de-DE"/>
        </w:rPr>
        <w:t>r 100 P</w:t>
      </w:r>
      <w:r>
        <w:rPr>
          <w:rFonts w:ascii="Franklin Gothic Medium" w:hAnsi="Franklin Gothic Medium"/>
          <w:i/>
          <w:sz w:val="22"/>
          <w:szCs w:val="22"/>
          <w:lang w:val="de-DE"/>
        </w:rPr>
        <w:t>ersonen), Übernachtung.</w:t>
      </w:r>
    </w:p>
    <w:p w14:paraId="14A404AB" w14:textId="77777777" w:rsidR="000334B5" w:rsidRDefault="000334B5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</w:p>
    <w:p w14:paraId="7353CFFC" w14:textId="7C8F0817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>SON</w:t>
      </w:r>
      <w:r w:rsidR="00D02532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N</w:t>
      </w: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>TAG.</w:t>
      </w:r>
      <w:r w:rsidR="00D02532">
        <w:rPr>
          <w:rFonts w:ascii="Franklin Gothic Medium" w:hAnsi="Franklin Gothic Medium"/>
          <w:i/>
          <w:sz w:val="22"/>
          <w:szCs w:val="22"/>
          <w:u w:val="single"/>
          <w:lang w:val="de-DE"/>
        </w:rPr>
        <w:t xml:space="preserve"> </w:t>
      </w: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 xml:space="preserve">den </w:t>
      </w:r>
      <w:r w:rsidR="0059665D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19</w:t>
      </w: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>. JUNI 20</w:t>
      </w:r>
      <w:r w:rsidR="00726E00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2</w:t>
      </w:r>
      <w:r w:rsidR="0059665D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2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– Frühstück </w:t>
      </w:r>
      <w:r w:rsidR="00D02532">
        <w:rPr>
          <w:rFonts w:ascii="Franklin Gothic Medium" w:hAnsi="Franklin Gothic Medium"/>
          <w:i/>
          <w:sz w:val="22"/>
          <w:szCs w:val="22"/>
          <w:lang w:val="de-DE"/>
        </w:rPr>
        <w:t>zwischen 09:30 und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10:00 Uhr. Verabschiedung und Rückreise der Teilnehmer.</w:t>
      </w:r>
    </w:p>
    <w:p w14:paraId="715EFBC4" w14:textId="77777777" w:rsidR="008A5123" w:rsidRDefault="008A5123" w:rsidP="00487377">
      <w:pPr>
        <w:jc w:val="both"/>
        <w:rPr>
          <w:rFonts w:ascii="Franklin Gothic Medium" w:hAnsi="Franklin Gothic Medium"/>
          <w:i/>
          <w:sz w:val="22"/>
          <w:szCs w:val="22"/>
          <w:u w:val="single"/>
          <w:lang w:val="de-DE"/>
        </w:rPr>
      </w:pPr>
    </w:p>
    <w:p w14:paraId="63ED8CE8" w14:textId="3823AC94" w:rsidR="00487377" w:rsidRDefault="00D02532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>ANMELDUNG: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per E-Mail an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 w:rsidR="009225C0" w:rsidRPr="009225C0">
        <w:rPr>
          <w:rStyle w:val="Collegamentoipertestuale"/>
          <w:rFonts w:ascii="Franklin Gothic Medium" w:hAnsi="Franklin Gothic Medium"/>
          <w:i/>
          <w:sz w:val="22"/>
          <w:szCs w:val="22"/>
          <w:lang w:val="de-DE"/>
        </w:rPr>
        <w:t>ipaudine@gmail.com</w:t>
      </w:r>
      <w:r w:rsidR="009225C0">
        <w:rPr>
          <w:rFonts w:ascii="Franklin Gothic Medium" w:hAnsi="Franklin Gothic Medium"/>
          <w:i/>
          <w:sz w:val="22"/>
          <w:szCs w:val="22"/>
          <w:lang w:val="de-DE"/>
        </w:rPr>
        <w:t>, telefonisch b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ei </w:t>
      </w:r>
      <w:r w:rsidR="000076D7">
        <w:rPr>
          <w:rFonts w:ascii="Franklin Gothic Medium" w:hAnsi="Franklin Gothic Medium"/>
          <w:i/>
          <w:sz w:val="22"/>
          <w:szCs w:val="22"/>
          <w:lang w:val="de-DE"/>
        </w:rPr>
        <w:t>Frau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 w:rsidR="000076D7">
        <w:rPr>
          <w:rFonts w:ascii="Franklin Gothic Medium" w:hAnsi="Franklin Gothic Medium"/>
          <w:i/>
          <w:sz w:val="22"/>
          <w:szCs w:val="22"/>
          <w:lang w:val="de-DE"/>
        </w:rPr>
        <w:t>Elisabetta Buiat</w:t>
      </w:r>
      <w:r w:rsidR="00726E00">
        <w:rPr>
          <w:rFonts w:ascii="Franklin Gothic Medium" w:hAnsi="Franklin Gothic Medium"/>
          <w:i/>
          <w:sz w:val="22"/>
          <w:szCs w:val="22"/>
          <w:lang w:val="de-DE"/>
        </w:rPr>
        <w:t xml:space="preserve">, 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Tel.: 0039-3476491125, bei Herrn Fabrizio Campigotto, Tel.: 0039-33313672902 </w:t>
      </w:r>
      <w:r w:rsidR="009225C0">
        <w:rPr>
          <w:rFonts w:ascii="Franklin Gothic Medium" w:hAnsi="Franklin Gothic Medium"/>
          <w:i/>
          <w:sz w:val="22"/>
          <w:szCs w:val="22"/>
          <w:lang w:val="de-DE"/>
        </w:rPr>
        <w:t>und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bei </w:t>
      </w:r>
      <w:r w:rsidR="009225C0">
        <w:rPr>
          <w:rFonts w:ascii="Franklin Gothic Medium" w:hAnsi="Franklin Gothic Medium"/>
          <w:i/>
          <w:sz w:val="22"/>
          <w:szCs w:val="22"/>
          <w:lang w:val="de-DE"/>
        </w:rPr>
        <w:t>Herrn Gianfranco Canci, Tel.: 0039-3297490504 oder schriftlich an: IPA-Verbindungsstelle Udine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 xml:space="preserve">, Via </w:t>
      </w:r>
      <w:r w:rsidR="00DC09E7">
        <w:rPr>
          <w:rFonts w:ascii="Franklin Gothic Medium" w:hAnsi="Franklin Gothic Medium"/>
          <w:i/>
          <w:sz w:val="22"/>
          <w:szCs w:val="22"/>
          <w:lang w:val="de-DE"/>
        </w:rPr>
        <w:t>Brigata Re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 xml:space="preserve"> Nr. </w:t>
      </w:r>
      <w:r w:rsidR="00DC09E7">
        <w:rPr>
          <w:rFonts w:ascii="Franklin Gothic Medium" w:hAnsi="Franklin Gothic Medium"/>
          <w:i/>
          <w:sz w:val="22"/>
          <w:szCs w:val="22"/>
          <w:lang w:val="de-DE"/>
        </w:rPr>
        <w:t>29</w:t>
      </w:r>
      <w:r w:rsidR="000076D7">
        <w:rPr>
          <w:rFonts w:ascii="Franklin Gothic Medium" w:hAnsi="Franklin Gothic Medium"/>
          <w:i/>
          <w:sz w:val="22"/>
          <w:szCs w:val="22"/>
          <w:lang w:val="de-DE"/>
        </w:rPr>
        <w:t xml:space="preserve"> – 33100 UDINE.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 w:rsidR="009225C0">
        <w:rPr>
          <w:rFonts w:ascii="Franklin Gothic Medium" w:hAnsi="Franklin Gothic Medium"/>
          <w:b/>
          <w:i/>
          <w:sz w:val="22"/>
          <w:szCs w:val="22"/>
          <w:lang w:val="de-DE"/>
        </w:rPr>
        <w:t>ANMELDESCHLUSS ist der 6.</w:t>
      </w:r>
      <w:r w:rsidR="004A5474">
        <w:rPr>
          <w:rFonts w:ascii="Franklin Gothic Medium" w:hAnsi="Franklin Gothic Medium"/>
          <w:b/>
          <w:i/>
          <w:sz w:val="22"/>
          <w:szCs w:val="22"/>
          <w:lang w:val="de-DE"/>
        </w:rPr>
        <w:t xml:space="preserve"> </w:t>
      </w:r>
      <w:r w:rsidR="009225C0">
        <w:rPr>
          <w:rFonts w:ascii="Franklin Gothic Medium" w:hAnsi="Franklin Gothic Medium"/>
          <w:b/>
          <w:i/>
          <w:sz w:val="22"/>
          <w:szCs w:val="22"/>
          <w:lang w:val="de-DE"/>
        </w:rPr>
        <w:t>Juni 2022.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 xml:space="preserve">  </w:t>
      </w:r>
    </w:p>
    <w:p w14:paraId="38CCCF89" w14:textId="77777777" w:rsidR="001E3616" w:rsidRDefault="001E3616" w:rsidP="00487377">
      <w:pPr>
        <w:jc w:val="both"/>
        <w:rPr>
          <w:rFonts w:ascii="Franklin Gothic Medium" w:hAnsi="Franklin Gothic Medium"/>
          <w:i/>
          <w:sz w:val="22"/>
          <w:szCs w:val="22"/>
          <w:u w:val="single"/>
          <w:lang w:val="de-DE"/>
        </w:rPr>
      </w:pPr>
    </w:p>
    <w:p w14:paraId="2B43801E" w14:textId="4D0DB486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>EINTRAGUNGSG</w:t>
      </w:r>
      <w:r w:rsidR="00952172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E</w:t>
      </w: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>BÜHR</w:t>
      </w:r>
      <w:r>
        <w:rPr>
          <w:rFonts w:ascii="Franklin Gothic Medium" w:hAnsi="Franklin Gothic Medium"/>
          <w:i/>
          <w:sz w:val="22"/>
          <w:szCs w:val="22"/>
          <w:lang w:val="de-DE"/>
        </w:rPr>
        <w:t>: 10,</w:t>
      </w:r>
      <w:r w:rsidR="007A1747">
        <w:rPr>
          <w:rFonts w:ascii="Franklin Gothic Medium" w:hAnsi="Franklin Gothic Medium"/>
          <w:i/>
          <w:sz w:val="22"/>
          <w:szCs w:val="22"/>
          <w:lang w:val="de-DE"/>
        </w:rPr>
        <w:t>00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EURO je Teilnehmer (bei Ankunft zu zahlen).</w:t>
      </w:r>
    </w:p>
    <w:p w14:paraId="5796BE96" w14:textId="77777777" w:rsidR="000076D7" w:rsidRDefault="000076D7" w:rsidP="00487377">
      <w:pPr>
        <w:jc w:val="both"/>
        <w:rPr>
          <w:rFonts w:ascii="Franklin Gothic Medium" w:hAnsi="Franklin Gothic Medium"/>
          <w:i/>
          <w:sz w:val="22"/>
          <w:szCs w:val="22"/>
          <w:u w:val="single"/>
          <w:lang w:val="de-DE"/>
        </w:rPr>
      </w:pPr>
    </w:p>
    <w:p w14:paraId="4D1A6977" w14:textId="4D2C52F7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>TEILN</w:t>
      </w:r>
      <w:r w:rsidR="00360EAA">
        <w:rPr>
          <w:rFonts w:ascii="Franklin Gothic Medium" w:hAnsi="Franklin Gothic Medium"/>
          <w:i/>
          <w:sz w:val="22"/>
          <w:szCs w:val="22"/>
          <w:u w:val="single"/>
          <w:lang w:val="de-DE"/>
        </w:rPr>
        <w:t>A</w:t>
      </w:r>
      <w:r>
        <w:rPr>
          <w:rFonts w:ascii="Franklin Gothic Medium" w:hAnsi="Franklin Gothic Medium"/>
          <w:i/>
          <w:sz w:val="22"/>
          <w:szCs w:val="22"/>
          <w:u w:val="single"/>
          <w:lang w:val="de-DE"/>
        </w:rPr>
        <w:t>HMEGEBÜHR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: </w:t>
      </w:r>
      <w:r w:rsidR="00726E00">
        <w:rPr>
          <w:rFonts w:ascii="Franklin Gothic Medium" w:hAnsi="Franklin Gothic Medium"/>
          <w:i/>
          <w:sz w:val="22"/>
          <w:szCs w:val="22"/>
          <w:lang w:val="de-DE"/>
        </w:rPr>
        <w:t>100</w:t>
      </w:r>
      <w:r>
        <w:rPr>
          <w:rFonts w:ascii="Franklin Gothic Medium" w:hAnsi="Franklin Gothic Medium"/>
          <w:i/>
          <w:sz w:val="22"/>
          <w:szCs w:val="22"/>
          <w:lang w:val="de-DE"/>
        </w:rPr>
        <w:t>,</w:t>
      </w:r>
      <w:r w:rsidR="007A1747">
        <w:rPr>
          <w:rFonts w:ascii="Franklin Gothic Medium" w:hAnsi="Franklin Gothic Medium"/>
          <w:i/>
          <w:sz w:val="22"/>
          <w:szCs w:val="22"/>
          <w:lang w:val="de-DE"/>
        </w:rPr>
        <w:t>00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EURO</w:t>
      </w:r>
      <w:r w:rsidR="00360EAA">
        <w:rPr>
          <w:rFonts w:ascii="Franklin Gothic Medium" w:hAnsi="Franklin Gothic Medium"/>
          <w:i/>
          <w:sz w:val="22"/>
          <w:szCs w:val="22"/>
          <w:lang w:val="de-DE"/>
        </w:rPr>
        <w:t>; diese beinhaltet</w:t>
      </w:r>
      <w:r>
        <w:rPr>
          <w:rFonts w:ascii="Franklin Gothic Medium" w:hAnsi="Franklin Gothic Medium"/>
          <w:i/>
          <w:sz w:val="22"/>
          <w:szCs w:val="22"/>
          <w:lang w:val="de-DE"/>
        </w:rPr>
        <w:t>: Abendessen vom</w:t>
      </w:r>
      <w:r w:rsidR="000076D7"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 w:rsidR="00726E00">
        <w:rPr>
          <w:rFonts w:ascii="Franklin Gothic Medium" w:hAnsi="Franklin Gothic Medium"/>
          <w:i/>
          <w:sz w:val="22"/>
          <w:szCs w:val="22"/>
          <w:lang w:val="de-DE"/>
        </w:rPr>
        <w:t>1</w:t>
      </w:r>
      <w:r w:rsidR="0059665D">
        <w:rPr>
          <w:rFonts w:ascii="Franklin Gothic Medium" w:hAnsi="Franklin Gothic Medium"/>
          <w:i/>
          <w:sz w:val="22"/>
          <w:szCs w:val="22"/>
          <w:lang w:val="de-DE"/>
        </w:rPr>
        <w:t>7</w:t>
      </w:r>
      <w:r>
        <w:rPr>
          <w:rFonts w:ascii="Franklin Gothic Medium" w:hAnsi="Franklin Gothic Medium"/>
          <w:i/>
          <w:sz w:val="22"/>
          <w:szCs w:val="22"/>
          <w:lang w:val="de-DE"/>
        </w:rPr>
        <w:t>.06.20</w:t>
      </w:r>
      <w:r w:rsidR="001E3616">
        <w:rPr>
          <w:rFonts w:ascii="Franklin Gothic Medium" w:hAnsi="Franklin Gothic Medium"/>
          <w:i/>
          <w:sz w:val="22"/>
          <w:szCs w:val="22"/>
          <w:lang w:val="de-DE"/>
        </w:rPr>
        <w:t>2</w:t>
      </w:r>
      <w:r w:rsidR="0059665D">
        <w:rPr>
          <w:rFonts w:ascii="Franklin Gothic Medium" w:hAnsi="Franklin Gothic Medium"/>
          <w:i/>
          <w:sz w:val="22"/>
          <w:szCs w:val="22"/>
          <w:lang w:val="de-DE"/>
        </w:rPr>
        <w:t>2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, </w:t>
      </w:r>
      <w:r w:rsidR="00726E00">
        <w:rPr>
          <w:rFonts w:ascii="Franklin Gothic Medium" w:hAnsi="Franklin Gothic Medium"/>
          <w:i/>
          <w:sz w:val="22"/>
          <w:szCs w:val="22"/>
          <w:lang w:val="de-DE"/>
        </w:rPr>
        <w:t xml:space="preserve">Mittagessen und 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Abendessen vom </w:t>
      </w:r>
      <w:r w:rsidR="00726E00">
        <w:rPr>
          <w:rFonts w:ascii="Franklin Gothic Medium" w:hAnsi="Franklin Gothic Medium"/>
          <w:i/>
          <w:sz w:val="22"/>
          <w:szCs w:val="22"/>
          <w:lang w:val="de-DE"/>
        </w:rPr>
        <w:t>1</w:t>
      </w:r>
      <w:r w:rsidR="0059665D">
        <w:rPr>
          <w:rFonts w:ascii="Franklin Gothic Medium" w:hAnsi="Franklin Gothic Medium"/>
          <w:i/>
          <w:sz w:val="22"/>
          <w:szCs w:val="22"/>
          <w:lang w:val="de-DE"/>
        </w:rPr>
        <w:t>8</w:t>
      </w:r>
      <w:r>
        <w:rPr>
          <w:rFonts w:ascii="Franklin Gothic Medium" w:hAnsi="Franklin Gothic Medium"/>
          <w:i/>
          <w:sz w:val="22"/>
          <w:szCs w:val="22"/>
          <w:lang w:val="de-DE"/>
        </w:rPr>
        <w:t>.06.20</w:t>
      </w:r>
      <w:r w:rsidR="001E3616">
        <w:rPr>
          <w:rFonts w:ascii="Franklin Gothic Medium" w:hAnsi="Franklin Gothic Medium"/>
          <w:i/>
          <w:sz w:val="22"/>
          <w:szCs w:val="22"/>
          <w:lang w:val="de-DE"/>
        </w:rPr>
        <w:t>2</w:t>
      </w:r>
      <w:r w:rsidR="0059665D">
        <w:rPr>
          <w:rFonts w:ascii="Franklin Gothic Medium" w:hAnsi="Franklin Gothic Medium"/>
          <w:i/>
          <w:sz w:val="22"/>
          <w:szCs w:val="22"/>
          <w:lang w:val="de-DE"/>
        </w:rPr>
        <w:t>2</w:t>
      </w:r>
      <w:r>
        <w:rPr>
          <w:rFonts w:ascii="Franklin Gothic Medium" w:hAnsi="Franklin Gothic Medium"/>
          <w:i/>
          <w:sz w:val="22"/>
          <w:szCs w:val="22"/>
          <w:lang w:val="de-DE"/>
        </w:rPr>
        <w:t>, 2 Übernachtungen samt Frühstück. Nicht i</w:t>
      </w:r>
      <w:r w:rsidR="00360EAA">
        <w:rPr>
          <w:rFonts w:ascii="Franklin Gothic Medium" w:hAnsi="Franklin Gothic Medium"/>
          <w:i/>
          <w:sz w:val="22"/>
          <w:szCs w:val="22"/>
          <w:lang w:val="de-DE"/>
        </w:rPr>
        <w:t>n</w:t>
      </w:r>
      <w:r w:rsidR="00726E00">
        <w:rPr>
          <w:rFonts w:ascii="Franklin Gothic Medium" w:hAnsi="Franklin Gothic Medium"/>
          <w:i/>
          <w:sz w:val="22"/>
          <w:szCs w:val="22"/>
          <w:lang w:val="de-DE"/>
        </w:rPr>
        <w:t xml:space="preserve">begriffen sind: </w:t>
      </w:r>
      <w:r>
        <w:rPr>
          <w:rFonts w:ascii="Franklin Gothic Medium" w:hAnsi="Franklin Gothic Medium"/>
          <w:i/>
          <w:sz w:val="22"/>
          <w:szCs w:val="22"/>
          <w:lang w:val="de-DE"/>
        </w:rPr>
        <w:t>Getränke beim Essen und bei den technischen Fahrtunterbrechungen.</w:t>
      </w:r>
    </w:p>
    <w:p w14:paraId="094CE66E" w14:textId="7C27619B" w:rsidR="008A5123" w:rsidRDefault="00D468B7" w:rsidP="008A5123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Für die 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 xml:space="preserve">Übernachtung in 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einem 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>Hotel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nur mit 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>R</w:t>
      </w:r>
      <w:r w:rsidR="008A5123">
        <w:rPr>
          <w:rFonts w:ascii="Franklin Gothic Medium" w:hAnsi="Franklin Gothic Medium"/>
          <w:i/>
          <w:sz w:val="22"/>
          <w:szCs w:val="22"/>
          <w:lang w:val="de-DE"/>
        </w:rPr>
        <w:t>eservi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 xml:space="preserve">erung 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beträgt der Aufpreis </w:t>
      </w:r>
      <w:r w:rsidR="00726E00">
        <w:rPr>
          <w:rFonts w:ascii="Franklin Gothic Medium" w:hAnsi="Franklin Gothic Medium"/>
          <w:i/>
          <w:sz w:val="22"/>
          <w:szCs w:val="22"/>
          <w:lang w:val="de-DE"/>
        </w:rPr>
        <w:t>60</w:t>
      </w:r>
      <w:r w:rsidR="008A5123">
        <w:rPr>
          <w:rFonts w:ascii="Franklin Gothic Medium" w:hAnsi="Franklin Gothic Medium"/>
          <w:i/>
          <w:sz w:val="22"/>
          <w:szCs w:val="22"/>
          <w:lang w:val="de-DE"/>
        </w:rPr>
        <w:t>,00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Euro.</w:t>
      </w:r>
    </w:p>
    <w:p w14:paraId="6630C886" w14:textId="236AD211" w:rsidR="00487377" w:rsidRDefault="008A5123" w:rsidP="008A5123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lang w:val="de-DE"/>
        </w:rPr>
        <w:t>-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 xml:space="preserve"> Verstöße gegen die Straßenverk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>e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>hrsordnung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>: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>Eigenhaftung</w:t>
      </w:r>
      <w:r w:rsidR="00D468B7">
        <w:rPr>
          <w:rFonts w:ascii="Franklin Gothic Medium" w:hAnsi="Franklin Gothic Medium"/>
          <w:i/>
          <w:sz w:val="22"/>
          <w:szCs w:val="22"/>
          <w:lang w:val="de-DE"/>
        </w:rPr>
        <w:t>!</w:t>
      </w:r>
    </w:p>
    <w:p w14:paraId="7889B037" w14:textId="77777777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lang w:val="de-DE"/>
        </w:rPr>
        <w:t>- Die Veranstaltungsorganisation lehnt jegliche Verantwortung bei etwaigen, während und nach der Veranstaltu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>n</w:t>
      </w:r>
      <w:r>
        <w:rPr>
          <w:rFonts w:ascii="Franklin Gothic Medium" w:hAnsi="Franklin Gothic Medium"/>
          <w:i/>
          <w:sz w:val="22"/>
          <w:szCs w:val="22"/>
          <w:lang w:val="de-DE"/>
        </w:rPr>
        <w:t>g verursachten Unfällen und/oder Schäden ab.</w:t>
      </w:r>
    </w:p>
    <w:p w14:paraId="553A31A1" w14:textId="77777777" w:rsidR="00487377" w:rsidRDefault="000334B5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lang w:val="de-DE"/>
        </w:rPr>
        <w:t>- Eine Kopie de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>s ausführlich beschriebenen Program</w:t>
      </w:r>
      <w:r>
        <w:rPr>
          <w:rFonts w:ascii="Franklin Gothic Medium" w:hAnsi="Franklin Gothic Medium"/>
          <w:i/>
          <w:sz w:val="22"/>
          <w:szCs w:val="22"/>
          <w:lang w:val="de-DE"/>
        </w:rPr>
        <w:t>mes wird bei der Eintragung über</w:t>
      </w:r>
      <w:r w:rsidR="00487377">
        <w:rPr>
          <w:rFonts w:ascii="Franklin Gothic Medium" w:hAnsi="Franklin Gothic Medium"/>
          <w:i/>
          <w:sz w:val="22"/>
          <w:szCs w:val="22"/>
          <w:lang w:val="de-DE"/>
        </w:rPr>
        <w:t>geben.</w:t>
      </w:r>
    </w:p>
    <w:p w14:paraId="348ECCDF" w14:textId="5B795B27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- Um </w:t>
      </w:r>
      <w:r w:rsidR="00D468B7">
        <w:rPr>
          <w:rFonts w:ascii="Franklin Gothic Medium" w:hAnsi="Franklin Gothic Medium"/>
          <w:i/>
          <w:sz w:val="22"/>
          <w:szCs w:val="22"/>
          <w:lang w:val="de-DE"/>
        </w:rPr>
        <w:t xml:space="preserve">nach 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Villa Santina </w:t>
      </w:r>
      <w:r w:rsidR="00D468B7">
        <w:rPr>
          <w:rFonts w:ascii="Franklin Gothic Medium" w:hAnsi="Franklin Gothic Medium"/>
          <w:i/>
          <w:sz w:val="22"/>
          <w:szCs w:val="22"/>
          <w:lang w:val="de-DE"/>
        </w:rPr>
        <w:t xml:space="preserve">zu gelangen, können Sie </w:t>
      </w:r>
      <w:r>
        <w:rPr>
          <w:rFonts w:ascii="Franklin Gothic Medium" w:hAnsi="Franklin Gothic Medium"/>
          <w:i/>
          <w:sz w:val="22"/>
          <w:szCs w:val="22"/>
          <w:lang w:val="de-DE"/>
        </w:rPr>
        <w:t>die Staat</w:t>
      </w:r>
      <w:r w:rsidR="008D3F9A">
        <w:rPr>
          <w:rFonts w:ascii="Franklin Gothic Medium" w:hAnsi="Franklin Gothic Medium"/>
          <w:i/>
          <w:sz w:val="22"/>
          <w:szCs w:val="22"/>
          <w:lang w:val="de-DE"/>
        </w:rPr>
        <w:t>s</w:t>
      </w:r>
      <w:r>
        <w:rPr>
          <w:rFonts w:ascii="Franklin Gothic Medium" w:hAnsi="Franklin Gothic Medium"/>
          <w:i/>
          <w:sz w:val="22"/>
          <w:szCs w:val="22"/>
          <w:lang w:val="de-DE"/>
        </w:rPr>
        <w:t>straße Nr. 13 (S.S. 13) aus Udine und Tarvis in Richtung Tolmezzo befahren. Sollte</w:t>
      </w:r>
      <w:r w:rsidR="008D3F9A">
        <w:rPr>
          <w:rFonts w:ascii="Franklin Gothic Medium" w:hAnsi="Franklin Gothic Medium"/>
          <w:i/>
          <w:sz w:val="22"/>
          <w:szCs w:val="22"/>
          <w:lang w:val="de-DE"/>
        </w:rPr>
        <w:t>n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</w:t>
      </w:r>
      <w:r w:rsidR="00D468B7">
        <w:rPr>
          <w:rFonts w:ascii="Franklin Gothic Medium" w:hAnsi="Franklin Gothic Medium"/>
          <w:i/>
          <w:sz w:val="22"/>
          <w:szCs w:val="22"/>
          <w:lang w:val="de-DE"/>
        </w:rPr>
        <w:t xml:space="preserve">Sie 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die Autobahn </w:t>
      </w:r>
      <w:r w:rsidR="008D3F9A">
        <w:rPr>
          <w:rFonts w:ascii="Franklin Gothic Medium" w:hAnsi="Franklin Gothic Medium"/>
          <w:i/>
          <w:sz w:val="22"/>
          <w:szCs w:val="22"/>
          <w:lang w:val="de-DE"/>
        </w:rPr>
        <w:t xml:space="preserve">A 23 </w:t>
      </w:r>
      <w:r>
        <w:rPr>
          <w:rFonts w:ascii="Franklin Gothic Medium" w:hAnsi="Franklin Gothic Medium"/>
          <w:i/>
          <w:sz w:val="22"/>
          <w:szCs w:val="22"/>
          <w:lang w:val="de-DE"/>
        </w:rPr>
        <w:t>benü</w:t>
      </w:r>
      <w:r w:rsidR="008D3F9A">
        <w:rPr>
          <w:rFonts w:ascii="Franklin Gothic Medium" w:hAnsi="Franklin Gothic Medium"/>
          <w:i/>
          <w:sz w:val="22"/>
          <w:szCs w:val="22"/>
          <w:lang w:val="de-DE"/>
        </w:rPr>
        <w:t>t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zen, Autobahnausfahrt „CARNIA“ in Richtung Tolmezzo oder von Österreich 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>über den</w:t>
      </w:r>
      <w:r>
        <w:rPr>
          <w:rFonts w:ascii="Franklin Gothic Medium" w:hAnsi="Franklin Gothic Medium"/>
          <w:i/>
          <w:sz w:val="22"/>
          <w:szCs w:val="22"/>
          <w:lang w:val="de-DE"/>
        </w:rPr>
        <w:t xml:space="preserve"> Plö</w:t>
      </w:r>
      <w:r w:rsidR="008D3F9A">
        <w:rPr>
          <w:rFonts w:ascii="Franklin Gothic Medium" w:hAnsi="Franklin Gothic Medium"/>
          <w:i/>
          <w:sz w:val="22"/>
          <w:szCs w:val="22"/>
          <w:lang w:val="de-DE"/>
        </w:rPr>
        <w:t>c</w:t>
      </w:r>
      <w:r>
        <w:rPr>
          <w:rFonts w:ascii="Franklin Gothic Medium" w:hAnsi="Franklin Gothic Medium"/>
          <w:i/>
          <w:sz w:val="22"/>
          <w:szCs w:val="22"/>
          <w:lang w:val="de-DE"/>
        </w:rPr>
        <w:t>kenpa</w:t>
      </w:r>
      <w:r w:rsidR="008D3F9A">
        <w:rPr>
          <w:rFonts w:ascii="Franklin Gothic Medium" w:hAnsi="Franklin Gothic Medium"/>
          <w:i/>
          <w:sz w:val="22"/>
          <w:szCs w:val="22"/>
          <w:lang w:val="de-DE"/>
        </w:rPr>
        <w:t xml:space="preserve">ss </w:t>
      </w:r>
      <w:r>
        <w:rPr>
          <w:rFonts w:ascii="Franklin Gothic Medium" w:hAnsi="Franklin Gothic Medium"/>
          <w:i/>
          <w:sz w:val="22"/>
          <w:szCs w:val="22"/>
          <w:lang w:val="de-DE"/>
        </w:rPr>
        <w:t>in Richtung Tolmezzo –Villa Santina. D</w:t>
      </w:r>
      <w:r w:rsidR="008D3F9A">
        <w:rPr>
          <w:rFonts w:ascii="Franklin Gothic Medium" w:hAnsi="Franklin Gothic Medium"/>
          <w:i/>
          <w:sz w:val="22"/>
          <w:szCs w:val="22"/>
          <w:lang w:val="de-DE"/>
        </w:rPr>
        <w:t>ort ist dann die Veranstaltungsörtlichkeit a</w:t>
      </w:r>
      <w:r>
        <w:rPr>
          <w:rFonts w:ascii="Franklin Gothic Medium" w:hAnsi="Franklin Gothic Medium"/>
          <w:i/>
          <w:sz w:val="22"/>
          <w:szCs w:val="22"/>
          <w:lang w:val="de-DE"/>
        </w:rPr>
        <w:t>usreichend</w:t>
      </w:r>
      <w:r w:rsidR="008D3F9A">
        <w:rPr>
          <w:rFonts w:ascii="Franklin Gothic Medium" w:hAnsi="Franklin Gothic Medium"/>
          <w:i/>
          <w:sz w:val="22"/>
          <w:szCs w:val="22"/>
          <w:lang w:val="de-DE"/>
        </w:rPr>
        <w:t xml:space="preserve"> beschildert. </w:t>
      </w:r>
      <w:r>
        <w:rPr>
          <w:rFonts w:ascii="Franklin Gothic Medium" w:hAnsi="Franklin Gothic Medium"/>
          <w:i/>
          <w:sz w:val="22"/>
          <w:szCs w:val="22"/>
          <w:lang w:val="de-DE"/>
        </w:rPr>
        <w:t>.</w:t>
      </w:r>
    </w:p>
    <w:p w14:paraId="6556699E" w14:textId="59AABD8F" w:rsidR="00487377" w:rsidRDefault="00487377" w:rsidP="00487377">
      <w:pPr>
        <w:jc w:val="both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lang w:val="de-DE"/>
        </w:rPr>
        <w:t>- Rowdies und sonstige Ruhestörer sind unerwünscht. Etwaige S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>c</w:t>
      </w:r>
      <w:r>
        <w:rPr>
          <w:rFonts w:ascii="Franklin Gothic Medium" w:hAnsi="Franklin Gothic Medium"/>
          <w:i/>
          <w:sz w:val="22"/>
          <w:szCs w:val="22"/>
          <w:lang w:val="de-DE"/>
        </w:rPr>
        <w:t>häden werden den jeweiligen Verantwortlichen zur Last geleg</w:t>
      </w:r>
      <w:r w:rsidR="000334B5">
        <w:rPr>
          <w:rFonts w:ascii="Franklin Gothic Medium" w:hAnsi="Franklin Gothic Medium"/>
          <w:i/>
          <w:sz w:val="22"/>
          <w:szCs w:val="22"/>
          <w:lang w:val="de-DE"/>
        </w:rPr>
        <w:t>t</w:t>
      </w:r>
      <w:r>
        <w:rPr>
          <w:rFonts w:ascii="Franklin Gothic Medium" w:hAnsi="Franklin Gothic Medium"/>
          <w:i/>
          <w:sz w:val="22"/>
          <w:szCs w:val="22"/>
          <w:lang w:val="de-DE"/>
        </w:rPr>
        <w:t>. Wir danken Ihnen für Ihre Freundlichkeit und Ihr Verständnis!</w:t>
      </w:r>
    </w:p>
    <w:p w14:paraId="3F1EADBD" w14:textId="77777777" w:rsidR="00487377" w:rsidRDefault="00487377" w:rsidP="00487377">
      <w:pPr>
        <w:jc w:val="center"/>
        <w:rPr>
          <w:rFonts w:ascii="Franklin Gothic Medium" w:hAnsi="Franklin Gothic Medium"/>
          <w:i/>
          <w:sz w:val="22"/>
          <w:szCs w:val="22"/>
          <w:lang w:val="de-DE"/>
        </w:rPr>
      </w:pPr>
    </w:p>
    <w:p w14:paraId="16FBEF40" w14:textId="77777777" w:rsidR="00487377" w:rsidRDefault="00487377" w:rsidP="00487377">
      <w:pPr>
        <w:jc w:val="center"/>
        <w:outlineLvl w:val="0"/>
        <w:rPr>
          <w:rFonts w:ascii="Franklin Gothic Medium" w:hAnsi="Franklin Gothic Medium"/>
          <w:i/>
          <w:sz w:val="22"/>
          <w:szCs w:val="22"/>
          <w:lang w:val="de-DE"/>
        </w:rPr>
      </w:pPr>
      <w:r>
        <w:rPr>
          <w:rFonts w:ascii="Franklin Gothic Medium" w:hAnsi="Franklin Gothic Medium"/>
          <w:i/>
          <w:sz w:val="22"/>
          <w:szCs w:val="22"/>
          <w:lang w:val="de-DE"/>
        </w:rPr>
        <w:t>WIR ERWARTEN SIE ZAHLREICH – BIS BALD!</w:t>
      </w:r>
    </w:p>
    <w:sectPr w:rsidR="00487377" w:rsidSect="00652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49"/>
    <w:rsid w:val="000076D7"/>
    <w:rsid w:val="000127F7"/>
    <w:rsid w:val="000334B5"/>
    <w:rsid w:val="000C55D0"/>
    <w:rsid w:val="001978D6"/>
    <w:rsid w:val="001E320C"/>
    <w:rsid w:val="001E3616"/>
    <w:rsid w:val="002B0453"/>
    <w:rsid w:val="002B21B0"/>
    <w:rsid w:val="00360EAA"/>
    <w:rsid w:val="003A59AD"/>
    <w:rsid w:val="003C28BC"/>
    <w:rsid w:val="00450B41"/>
    <w:rsid w:val="00487377"/>
    <w:rsid w:val="004A5474"/>
    <w:rsid w:val="005400FD"/>
    <w:rsid w:val="00546730"/>
    <w:rsid w:val="0059665D"/>
    <w:rsid w:val="00652549"/>
    <w:rsid w:val="00726E00"/>
    <w:rsid w:val="00795B5C"/>
    <w:rsid w:val="007A1747"/>
    <w:rsid w:val="007C606D"/>
    <w:rsid w:val="008547C2"/>
    <w:rsid w:val="008A5123"/>
    <w:rsid w:val="008B18FB"/>
    <w:rsid w:val="008D3F9A"/>
    <w:rsid w:val="00914AAF"/>
    <w:rsid w:val="009225C0"/>
    <w:rsid w:val="00952172"/>
    <w:rsid w:val="00971B2C"/>
    <w:rsid w:val="00A65ACC"/>
    <w:rsid w:val="00B807E9"/>
    <w:rsid w:val="00BD2643"/>
    <w:rsid w:val="00BF5EA5"/>
    <w:rsid w:val="00C07C8D"/>
    <w:rsid w:val="00C70CF6"/>
    <w:rsid w:val="00C9202B"/>
    <w:rsid w:val="00CA713B"/>
    <w:rsid w:val="00CB38FB"/>
    <w:rsid w:val="00D02532"/>
    <w:rsid w:val="00D468B7"/>
    <w:rsid w:val="00DA48A7"/>
    <w:rsid w:val="00DC09E7"/>
    <w:rsid w:val="00E37496"/>
    <w:rsid w:val="00F145FD"/>
    <w:rsid w:val="00F6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6F9C"/>
  <w15:docId w15:val="{94A9782E-E863-42E4-AAE2-E6C39FD8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52549"/>
    <w:pPr>
      <w:keepNext/>
      <w:widowControl w:val="0"/>
      <w:tabs>
        <w:tab w:val="left" w:pos="720"/>
      </w:tabs>
      <w:outlineLvl w:val="0"/>
    </w:pPr>
    <w:rPr>
      <w:rFonts w:ascii="Verdana" w:hAnsi="Verdana"/>
      <w:b/>
      <w:bC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2549"/>
    <w:pPr>
      <w:keepNext/>
      <w:widowControl w:val="0"/>
      <w:overflowPunct w:val="0"/>
      <w:autoSpaceDE w:val="0"/>
      <w:autoSpaceDN w:val="0"/>
      <w:adjustRightInd w:val="0"/>
      <w:jc w:val="both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2549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6525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52549"/>
    <w:pPr>
      <w:jc w:val="center"/>
    </w:pPr>
    <w:rPr>
      <w:b/>
      <w:bCs/>
      <w:i/>
      <w:iCs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52549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table" w:styleId="Grigliatabella">
    <w:name w:val="Table Grid"/>
    <w:basedOn w:val="Tabellanormale"/>
    <w:uiPriority w:val="39"/>
    <w:rsid w:val="006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7E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00F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ine@ipa-ital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giancanci@alice.it</cp:lastModifiedBy>
  <cp:revision>5</cp:revision>
  <dcterms:created xsi:type="dcterms:W3CDTF">2022-03-16T14:20:00Z</dcterms:created>
  <dcterms:modified xsi:type="dcterms:W3CDTF">2022-03-19T17:00:00Z</dcterms:modified>
</cp:coreProperties>
</file>